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8" w:rsidRDefault="00C458D8" w:rsidP="000C239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</w:p>
    <w:p w:rsidR="007C3C54" w:rsidRPr="00C458D8" w:rsidRDefault="007C3C54" w:rsidP="000C239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Вейпинг. Что это такое и чем опасно это увлечение?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Вейпинг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(от английского -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vaping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Вейпы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- электронные сигареты, мини-кальяны.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Вейперы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Вейпинг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</w:t>
      </w:r>
      <w:r w:rsidR="000C239D"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приобретая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-кафе, проходят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-фестивали, соревнования.</w:t>
      </w:r>
    </w:p>
    <w:p w:rsidR="007C3C54" w:rsidRPr="00C458D8" w:rsidRDefault="007C3C54" w:rsidP="000C239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Вейперов</w:t>
      </w:r>
      <w:proofErr w:type="spellEnd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 делят на 2 группы:</w:t>
      </w:r>
    </w:p>
    <w:p w:rsidR="007C3C54" w:rsidRPr="00C458D8" w:rsidRDefault="007C3C54" w:rsidP="000C23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Бывшие курильщики обычных сигарет</w:t>
      </w:r>
    </w:p>
    <w:p w:rsidR="007C3C54" w:rsidRPr="00C458D8" w:rsidRDefault="007C3C54" w:rsidP="000C23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Новые «электронные» курильщики</w:t>
      </w:r>
    </w:p>
    <w:p w:rsidR="007C3C54" w:rsidRPr="00C458D8" w:rsidRDefault="007C3C54" w:rsidP="000C239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Цели курильщиков электронных сигарет:</w:t>
      </w:r>
    </w:p>
    <w:p w:rsidR="007C3C54" w:rsidRPr="00C458D8" w:rsidRDefault="007C3C54" w:rsidP="000C2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Бросить курить обычные сигареты</w:t>
      </w:r>
    </w:p>
    <w:p w:rsidR="007C3C54" w:rsidRPr="00C458D8" w:rsidRDefault="007C3C54" w:rsidP="000C2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Избавиться от запаха табака;</w:t>
      </w:r>
    </w:p>
    <w:p w:rsidR="007C3C54" w:rsidRPr="00C458D8" w:rsidRDefault="007C3C54" w:rsidP="000C2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«Здоровое» расслабление;</w:t>
      </w:r>
    </w:p>
    <w:p w:rsidR="007C3C54" w:rsidRPr="00C458D8" w:rsidRDefault="007C3C54" w:rsidP="000C2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Психологическая привычка;</w:t>
      </w:r>
    </w:p>
    <w:p w:rsidR="007C3C54" w:rsidRPr="00C458D8" w:rsidRDefault="007C3C54" w:rsidP="000C2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Ради интересной беседы;</w:t>
      </w:r>
    </w:p>
    <w:p w:rsidR="007C3C54" w:rsidRPr="00C458D8" w:rsidRDefault="007C3C54" w:rsidP="000C23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Ради зрелища (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вейперы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выпускают большие клубы дыма, некоторые способны сделать из этого шоу).</w:t>
      </w:r>
    </w:p>
    <w:p w:rsidR="00C458D8" w:rsidRPr="00564C1C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Как устроен </w:t>
      </w:r>
      <w:proofErr w:type="spellStart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вейп</w:t>
      </w:r>
      <w:proofErr w:type="spellEnd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?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lastRenderedPageBreak/>
        <w:t>Из чего состоит жидкость для парения?</w:t>
      </w:r>
    </w:p>
    <w:p w:rsidR="007C3C54" w:rsidRPr="00C458D8" w:rsidRDefault="007C3C54" w:rsidP="000C239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Глицерин</w:t>
      </w:r>
    </w:p>
    <w:p w:rsidR="007C3C54" w:rsidRPr="00C458D8" w:rsidRDefault="007C3C54" w:rsidP="000C239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Пропиленгликоль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(Е1520)</w:t>
      </w:r>
    </w:p>
    <w:p w:rsidR="007C3C54" w:rsidRPr="00C458D8" w:rsidRDefault="007C3C54" w:rsidP="000C239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Ароматические добавки</w:t>
      </w:r>
    </w:p>
    <w:p w:rsidR="007C3C54" w:rsidRPr="00C458D8" w:rsidRDefault="007C3C54" w:rsidP="000C239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Никотин (не всегда)</w:t>
      </w:r>
    </w:p>
    <w:p w:rsidR="007C3C54" w:rsidRPr="00C458D8" w:rsidRDefault="000C239D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Вейперы</w:t>
      </w:r>
      <w:proofErr w:type="spellEnd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 считают, что</w:t>
      </w:r>
      <w:r w:rsidR="007C3C54"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:</w:t>
      </w:r>
    </w:p>
    <w:p w:rsidR="007C3C54" w:rsidRPr="00C458D8" w:rsidRDefault="007C3C54" w:rsidP="000C23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электронных сигарет не несет вред здоровью</w:t>
      </w:r>
    </w:p>
    <w:p w:rsidR="007C3C54" w:rsidRPr="00C458D8" w:rsidRDefault="007C3C54" w:rsidP="000C239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электронных сигарет не опасно, т.к. при курении не выделяются смолы.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НО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отсутствие канцерогенных смол не может сделать устройство для парения абсолютно безопасным.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Что мы имеем на самом деле?</w:t>
      </w:r>
    </w:p>
    <w:p w:rsidR="007C3C54" w:rsidRPr="00C458D8" w:rsidRDefault="007C3C54" w:rsidP="000C23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7C3C54" w:rsidRPr="00C458D8" w:rsidRDefault="007C3C54" w:rsidP="000C23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7C3C54" w:rsidRPr="00C458D8" w:rsidRDefault="007C3C54" w:rsidP="000C23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выделяющемся паре при курении электронных сигарет содержится 31 </w:t>
      </w:r>
      <w:r w:rsidRPr="00C458D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опасное вещество</w:t>
      </w:r>
    </w:p>
    <w:p w:rsidR="000C239D" w:rsidRPr="00C458D8" w:rsidRDefault="007C3C54" w:rsidP="00C458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Воздействие на организм: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Вейперы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подвергают себя риску развития смертельной «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попкорновой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диацетил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75 %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ароматизаторов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для курения.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Диацетил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используется во многих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ароматизаторах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(фруктовый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запах кондитерских изделий, конфет)</w:t>
      </w:r>
      <w:r w:rsidR="000C239D"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Диацетил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бронхиолита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Диацетил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Пропиленгликоль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Термическое разложение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пропиленгликоля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глицерина, </w:t>
      </w:r>
      <w:proofErr w:type="gram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содержащихся</w:t>
      </w:r>
      <w:proofErr w:type="gram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составе жидкости для заправки устройства, приводит к образованию акролеина и 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формальдегида, которые обладают токсичными свойствами. Акролеин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Формальдегид, помимо перечисленных свойств, оказывает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воздействие на центральную нервную систему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Ароматизаторы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содержащиеся в жидкости для курения, вызывают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аллергические заболевания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верхних дыхательных путей вплоть до развития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бронхиальной астмы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Никотин, содержащийся в жидкостях</w:t>
      </w:r>
      <w:r w:rsidR="000C239D"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вызывает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зависимость,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а также приводит к развитию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раковых заболеваний.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Вдыхаемый дым вызывает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сухость во рту.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Бесконтрольное вдыхание пара, содержащего никотин, может привести к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Ученые Кореи провели исследование жидкости для электронных сигарет и выявили как минимум </w:t>
      </w:r>
      <w:r w:rsidR="000C239D" w:rsidRPr="00C458D8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10 </w:t>
      </w:r>
      <w:r w:rsidRPr="00C458D8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токсинов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и несоответствие между заявленным содержанием никотина и фактическим.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Замена курения обычных сигарет </w:t>
      </w:r>
      <w:proofErr w:type="gram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электронными</w:t>
      </w:r>
      <w:proofErr w:type="gram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может продлевать </w:t>
      </w:r>
      <w:r w:rsidRPr="00C458D8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период полного отказа от курения.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Общее использование одного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вейпа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может привести к передач</w:t>
      </w:r>
      <w:r w:rsidR="000C239D"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инфекционных заболеваний</w:t>
      </w:r>
      <w:r w:rsidR="000C239D"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</w:t>
      </w: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таких как </w:t>
      </w:r>
      <w:r w:rsidRPr="00C458D8">
        <w:rPr>
          <w:rFonts w:ascii="Times New Roman" w:eastAsia="Times New Roman" w:hAnsi="Times New Roman" w:cs="Times New Roman"/>
          <w:b/>
          <w:bCs/>
          <w:i/>
          <w:iCs/>
          <w:color w:val="263238"/>
          <w:sz w:val="28"/>
          <w:szCs w:val="28"/>
          <w:lang w:eastAsia="ru-RU"/>
        </w:rPr>
        <w:t>гепатит и туберкулез.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7C3C54" w:rsidRPr="00C458D8" w:rsidRDefault="007C3C54" w:rsidP="000C239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Курение </w:t>
      </w:r>
      <w:proofErr w:type="spellStart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вейпов</w:t>
      </w:r>
      <w:proofErr w:type="spellEnd"/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вызывает психологическую зависимость.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Кому ни в коем случае нельзя курить </w:t>
      </w:r>
      <w:proofErr w:type="gramStart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электронные</w:t>
      </w:r>
      <w:proofErr w:type="gramEnd"/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 сигарет любых видов?</w:t>
      </w:r>
    </w:p>
    <w:p w:rsidR="007C3C54" w:rsidRPr="00C458D8" w:rsidRDefault="007C3C54" w:rsidP="000C239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Беременным женщинам</w:t>
      </w:r>
    </w:p>
    <w:p w:rsidR="007C3C54" w:rsidRPr="00C458D8" w:rsidRDefault="007C3C54" w:rsidP="000C239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Аллергикам</w:t>
      </w:r>
    </w:p>
    <w:p w:rsidR="007C3C54" w:rsidRPr="00C458D8" w:rsidRDefault="007C3C54" w:rsidP="000C239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Лицам в возрасте до 18 лет</w:t>
      </w:r>
    </w:p>
    <w:p w:rsidR="00C458D8" w:rsidRPr="00564C1C" w:rsidRDefault="007C3C54" w:rsidP="00564C1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Некурящим</w:t>
      </w:r>
      <w:bookmarkStart w:id="0" w:name="_GoBack"/>
      <w:bookmarkEnd w:id="0"/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Каждый курильщик электронных устройств обязан знать, что:</w:t>
      </w:r>
    </w:p>
    <w:p w:rsidR="007C3C54" w:rsidRPr="00C458D8" w:rsidRDefault="007C3C54" w:rsidP="000C239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7C3C54" w:rsidRPr="00C458D8" w:rsidRDefault="007C3C54" w:rsidP="000C239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электронных устройств может вызвать рак, заболевания легких и сердца.</w:t>
      </w:r>
    </w:p>
    <w:p w:rsidR="007C3C54" w:rsidRPr="00C458D8" w:rsidRDefault="007C3C54" w:rsidP="000C239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7C3C54" w:rsidRPr="00C458D8" w:rsidRDefault="007C3C54" w:rsidP="000C239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lastRenderedPageBreak/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7C3C54" w:rsidRPr="00C458D8" w:rsidRDefault="007C3C54" w:rsidP="000C239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C458D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вредит здоровью, последствия курения проявляются позже.</w:t>
      </w:r>
    </w:p>
    <w:p w:rsidR="009B0FBE" w:rsidRPr="00C458D8" w:rsidRDefault="009B0FBE" w:rsidP="000C239D">
      <w:pPr>
        <w:jc w:val="both"/>
        <w:rPr>
          <w:sz w:val="28"/>
          <w:szCs w:val="28"/>
        </w:rPr>
      </w:pPr>
    </w:p>
    <w:sectPr w:rsidR="009B0FBE" w:rsidRPr="00C458D8" w:rsidSect="000C239D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F6B"/>
    <w:multiLevelType w:val="multilevel"/>
    <w:tmpl w:val="3CB6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A0753"/>
    <w:multiLevelType w:val="multilevel"/>
    <w:tmpl w:val="3C24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B03F6"/>
    <w:multiLevelType w:val="multilevel"/>
    <w:tmpl w:val="45C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64FF1"/>
    <w:multiLevelType w:val="multilevel"/>
    <w:tmpl w:val="4F3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F57D1"/>
    <w:multiLevelType w:val="multilevel"/>
    <w:tmpl w:val="850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C1033"/>
    <w:multiLevelType w:val="multilevel"/>
    <w:tmpl w:val="35C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10818"/>
    <w:multiLevelType w:val="multilevel"/>
    <w:tmpl w:val="7A2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C1DFA"/>
    <w:multiLevelType w:val="multilevel"/>
    <w:tmpl w:val="7E1A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C239D"/>
    <w:rsid w:val="00564C1C"/>
    <w:rsid w:val="007C3C54"/>
    <w:rsid w:val="009B0FBE"/>
    <w:rsid w:val="00C458D8"/>
    <w:rsid w:val="00D2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9</cp:revision>
  <dcterms:created xsi:type="dcterms:W3CDTF">2025-04-04T06:29:00Z</dcterms:created>
  <dcterms:modified xsi:type="dcterms:W3CDTF">2025-04-08T02:15:00Z</dcterms:modified>
</cp:coreProperties>
</file>